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16" w:rsidRDefault="00374F16" w:rsidP="00374F16">
      <w:r>
        <w:t xml:space="preserve">The Madison Parish Port Commission met in a regular session on Tuesday, July 27, 2018 at the </w:t>
      </w:r>
    </w:p>
    <w:p w:rsidR="00374F16" w:rsidRDefault="00374F16" w:rsidP="00374F16">
      <w:r>
        <w:t>Madison Parish Port Office.  The meeting was called to order by Chairman Frazier and a roll call was taken as follows:</w:t>
      </w:r>
    </w:p>
    <w:p w:rsidR="00374F16" w:rsidRDefault="00374F16" w:rsidP="00374F16"/>
    <w:p w:rsidR="00374F16" w:rsidRDefault="00374F16" w:rsidP="00374F16">
      <w:pPr>
        <w:tabs>
          <w:tab w:val="left" w:pos="-1440"/>
        </w:tabs>
        <w:ind w:left="3600" w:hanging="2880"/>
      </w:pPr>
      <w:r>
        <w:t xml:space="preserve">Commissioners present:          Donald Frazier, Charles Vining, Jim Tucker, </w:t>
      </w:r>
    </w:p>
    <w:p w:rsidR="00374F16" w:rsidRDefault="00374F16" w:rsidP="00374F16">
      <w:pPr>
        <w:tabs>
          <w:tab w:val="left" w:pos="-1440"/>
        </w:tabs>
        <w:ind w:left="3600" w:hanging="2880"/>
      </w:pPr>
      <w:r>
        <w:tab/>
        <w:t xml:space="preserve"> Isaiah Ross and Harold Allen</w:t>
      </w:r>
    </w:p>
    <w:p w:rsidR="00374F16" w:rsidRDefault="00374F16" w:rsidP="00374F16">
      <w:pPr>
        <w:tabs>
          <w:tab w:val="left" w:pos="-1440"/>
        </w:tabs>
      </w:pPr>
    </w:p>
    <w:p w:rsidR="00374F16" w:rsidRDefault="00374F16" w:rsidP="00374F16">
      <w:pPr>
        <w:tabs>
          <w:tab w:val="left" w:pos="-1440"/>
        </w:tabs>
        <w:ind w:left="3600" w:hanging="2880"/>
      </w:pPr>
      <w:r>
        <w:t>Commissioners absent:</w:t>
      </w:r>
      <w:r>
        <w:tab/>
        <w:t>Robert Charles Brown and Latasha Griffin</w:t>
      </w:r>
    </w:p>
    <w:p w:rsidR="00374F16" w:rsidRDefault="00374F16" w:rsidP="00374F16">
      <w:pPr>
        <w:tabs>
          <w:tab w:val="left" w:pos="-1440"/>
        </w:tabs>
        <w:ind w:left="3600" w:hanging="2880"/>
      </w:pPr>
    </w:p>
    <w:p w:rsidR="00374F16" w:rsidRDefault="00374F16" w:rsidP="00374F16">
      <w:pPr>
        <w:tabs>
          <w:tab w:val="left" w:pos="-1440"/>
        </w:tabs>
        <w:ind w:left="3600" w:hanging="2880"/>
      </w:pPr>
      <w:r>
        <w:t>Other members present:</w:t>
      </w:r>
      <w:r>
        <w:tab/>
        <w:t>Mr. Terry Murphy, Director and Kimmeka Epps, Secretary/Treasurer</w:t>
      </w:r>
    </w:p>
    <w:p w:rsidR="00374F16" w:rsidRDefault="00374F16" w:rsidP="00374F16">
      <w:pPr>
        <w:tabs>
          <w:tab w:val="left" w:pos="-1440"/>
        </w:tabs>
        <w:ind w:left="3600" w:hanging="2880"/>
      </w:pPr>
    </w:p>
    <w:p w:rsidR="00374F16" w:rsidRDefault="00374F16" w:rsidP="00374F16">
      <w:pPr>
        <w:tabs>
          <w:tab w:val="left" w:pos="-1440"/>
        </w:tabs>
        <w:ind w:left="3600" w:hanging="2880"/>
      </w:pPr>
      <w:r>
        <w:t>Visitors:</w:t>
      </w:r>
      <w:r>
        <w:tab/>
        <w:t>Kevin Allen (Terral River Service) and Carl Thomas</w:t>
      </w:r>
    </w:p>
    <w:p w:rsidR="00374F16" w:rsidRDefault="00374F16" w:rsidP="00374F16">
      <w:pPr>
        <w:tabs>
          <w:tab w:val="left" w:pos="-1440"/>
        </w:tabs>
        <w:ind w:left="3600" w:hanging="2880"/>
      </w:pPr>
    </w:p>
    <w:p w:rsidR="00374F16" w:rsidRDefault="00374F16" w:rsidP="00374F16">
      <w:pPr>
        <w:tabs>
          <w:tab w:val="left" w:pos="-1440"/>
        </w:tabs>
        <w:ind w:left="3600" w:hanging="2880"/>
      </w:pPr>
    </w:p>
    <w:p w:rsidR="00374F16" w:rsidRDefault="00374F16" w:rsidP="00374F16">
      <w:pPr>
        <w:tabs>
          <w:tab w:val="left" w:pos="-1440"/>
        </w:tabs>
      </w:pPr>
      <w:r>
        <w:t xml:space="preserve">The meeting was opened by a public/hearing to discuss the </w:t>
      </w:r>
      <w:r w:rsidR="007F5423">
        <w:t>millage.</w:t>
      </w:r>
    </w:p>
    <w:p w:rsidR="00374F16" w:rsidRDefault="00374F16" w:rsidP="00374F16">
      <w:pPr>
        <w:tabs>
          <w:tab w:val="left" w:pos="-1440"/>
        </w:tabs>
      </w:pPr>
      <w:r>
        <w:t>The public meeting/hearing is closed.  Commissioner Frazier adjourned the meeting.</w:t>
      </w:r>
    </w:p>
    <w:p w:rsidR="00E82E28" w:rsidRDefault="00E82E28" w:rsidP="00374F16">
      <w:pPr>
        <w:tabs>
          <w:tab w:val="left" w:pos="-1440"/>
        </w:tabs>
      </w:pPr>
    </w:p>
    <w:p w:rsidR="00E82E28" w:rsidRDefault="00E82E28" w:rsidP="00374F16">
      <w:pPr>
        <w:tabs>
          <w:tab w:val="left" w:pos="-1440"/>
        </w:tabs>
      </w:pPr>
      <w:r>
        <w:t xml:space="preserve">Murphy discussed old business of awarding the DRA grant to the prospective bidder.  Murphy provided info to the board </w:t>
      </w:r>
      <w:r w:rsidR="003601A6">
        <w:t>on</w:t>
      </w:r>
      <w:r>
        <w:t xml:space="preserve"> the </w:t>
      </w:r>
      <w:r w:rsidR="00AE24E9">
        <w:t>entity</w:t>
      </w:r>
      <w:r>
        <w:t xml:space="preserve"> and the bid amounts during the bid opening.</w:t>
      </w:r>
    </w:p>
    <w:p w:rsidR="00373458" w:rsidRDefault="00373458" w:rsidP="00374F16">
      <w:pPr>
        <w:tabs>
          <w:tab w:val="left" w:pos="-1440"/>
        </w:tabs>
      </w:pPr>
    </w:p>
    <w:p w:rsidR="00373458" w:rsidRDefault="00373458" w:rsidP="00373458">
      <w:pPr>
        <w:rPr>
          <w:sz w:val="23"/>
          <w:szCs w:val="23"/>
        </w:rPr>
      </w:pPr>
      <w:r>
        <w:rPr>
          <w:sz w:val="23"/>
          <w:szCs w:val="23"/>
        </w:rPr>
        <w:t xml:space="preserve">On motion given by Commissioner Allen and seconded by Commissioner Vining, on approving the previous meeting minutes on </w:t>
      </w:r>
      <w:r>
        <w:t xml:space="preserve">Tuesday, June 26, 2018. </w:t>
      </w:r>
      <w:r>
        <w:rPr>
          <w:sz w:val="23"/>
          <w:szCs w:val="23"/>
        </w:rPr>
        <w:t>The minutes were approved with no necessary corrections. Motion carried unanimously.</w:t>
      </w:r>
    </w:p>
    <w:p w:rsidR="00373458" w:rsidRDefault="00373458" w:rsidP="00373458">
      <w:pPr>
        <w:rPr>
          <w:sz w:val="23"/>
          <w:szCs w:val="23"/>
        </w:rPr>
      </w:pPr>
    </w:p>
    <w:p w:rsidR="00373458" w:rsidRDefault="00373458" w:rsidP="00373458">
      <w:pPr>
        <w:rPr>
          <w:sz w:val="23"/>
          <w:szCs w:val="23"/>
        </w:rPr>
      </w:pPr>
      <w:r>
        <w:rPr>
          <w:sz w:val="23"/>
          <w:szCs w:val="23"/>
        </w:rPr>
        <w:t>Secretary Epps explained the process of the millage for this year.</w:t>
      </w:r>
    </w:p>
    <w:p w:rsidR="00373458" w:rsidRDefault="00373458" w:rsidP="00373458">
      <w:pPr>
        <w:rPr>
          <w:sz w:val="23"/>
          <w:szCs w:val="23"/>
        </w:rPr>
      </w:pPr>
    </w:p>
    <w:p w:rsidR="00E82E28" w:rsidRDefault="00E82E28" w:rsidP="00374F16">
      <w:pPr>
        <w:tabs>
          <w:tab w:val="left" w:pos="-1440"/>
        </w:tabs>
        <w:rPr>
          <w:sz w:val="23"/>
          <w:szCs w:val="23"/>
        </w:rPr>
      </w:pPr>
      <w:r>
        <w:rPr>
          <w:sz w:val="23"/>
          <w:szCs w:val="23"/>
        </w:rPr>
        <w:t>On motion given by Commissioner Vining and seconded by Commissioner Allen, on approving the millage rates listed</w:t>
      </w:r>
      <w:r>
        <w:t xml:space="preserve">. </w:t>
      </w:r>
      <w:r>
        <w:rPr>
          <w:sz w:val="23"/>
          <w:szCs w:val="23"/>
        </w:rPr>
        <w:t>Motion carried unanimously</w:t>
      </w:r>
      <w:r w:rsidR="00373458">
        <w:rPr>
          <w:sz w:val="23"/>
          <w:szCs w:val="23"/>
        </w:rPr>
        <w:t>.</w:t>
      </w:r>
    </w:p>
    <w:p w:rsidR="00373458" w:rsidRDefault="00373458" w:rsidP="00374F16">
      <w:pPr>
        <w:tabs>
          <w:tab w:val="left" w:pos="-1440"/>
        </w:tabs>
        <w:rPr>
          <w:sz w:val="23"/>
          <w:szCs w:val="23"/>
        </w:rPr>
      </w:pPr>
    </w:p>
    <w:p w:rsidR="00373458" w:rsidRDefault="00373458" w:rsidP="00374F16">
      <w:pPr>
        <w:tabs>
          <w:tab w:val="left" w:pos="-1440"/>
        </w:tabs>
        <w:rPr>
          <w:sz w:val="23"/>
          <w:szCs w:val="23"/>
        </w:rPr>
      </w:pPr>
      <w:r>
        <w:rPr>
          <w:sz w:val="23"/>
          <w:szCs w:val="23"/>
        </w:rPr>
        <w:t>Roll Call</w:t>
      </w:r>
    </w:p>
    <w:p w:rsidR="00373458" w:rsidRDefault="00373458" w:rsidP="00374F16">
      <w:pPr>
        <w:tabs>
          <w:tab w:val="left" w:pos="-1440"/>
        </w:tabs>
        <w:rPr>
          <w:sz w:val="23"/>
          <w:szCs w:val="23"/>
        </w:rPr>
      </w:pPr>
    </w:p>
    <w:p w:rsidR="00373458" w:rsidRDefault="00373458" w:rsidP="00373458">
      <w:pPr>
        <w:rPr>
          <w:sz w:val="23"/>
          <w:szCs w:val="23"/>
        </w:rPr>
      </w:pPr>
      <w:r>
        <w:rPr>
          <w:sz w:val="23"/>
          <w:szCs w:val="23"/>
        </w:rPr>
        <w:t>Yea: 5</w:t>
      </w:r>
    </w:p>
    <w:p w:rsidR="00373458" w:rsidRDefault="00373458" w:rsidP="00373458">
      <w:pPr>
        <w:rPr>
          <w:sz w:val="23"/>
          <w:szCs w:val="23"/>
        </w:rPr>
      </w:pPr>
      <w:r>
        <w:rPr>
          <w:sz w:val="23"/>
          <w:szCs w:val="23"/>
        </w:rPr>
        <w:t>Nay: 0</w:t>
      </w:r>
    </w:p>
    <w:p w:rsidR="00373458" w:rsidRDefault="00373458" w:rsidP="00373458">
      <w:pPr>
        <w:rPr>
          <w:sz w:val="23"/>
          <w:szCs w:val="23"/>
        </w:rPr>
      </w:pPr>
      <w:r>
        <w:rPr>
          <w:sz w:val="23"/>
          <w:szCs w:val="23"/>
        </w:rPr>
        <w:t>Abstain: 0</w:t>
      </w:r>
    </w:p>
    <w:p w:rsidR="00373458" w:rsidRDefault="00373458" w:rsidP="00373458">
      <w:pPr>
        <w:rPr>
          <w:sz w:val="23"/>
          <w:szCs w:val="23"/>
        </w:rPr>
      </w:pPr>
      <w:r>
        <w:rPr>
          <w:sz w:val="23"/>
          <w:szCs w:val="23"/>
        </w:rPr>
        <w:t>Absent: 2</w:t>
      </w:r>
    </w:p>
    <w:p w:rsidR="00373458" w:rsidRDefault="00373458" w:rsidP="00374F16">
      <w:pPr>
        <w:tabs>
          <w:tab w:val="left" w:pos="-1440"/>
        </w:tabs>
        <w:rPr>
          <w:sz w:val="23"/>
          <w:szCs w:val="23"/>
        </w:rPr>
      </w:pPr>
    </w:p>
    <w:p w:rsidR="00373458" w:rsidRDefault="00373458" w:rsidP="00374F16">
      <w:pPr>
        <w:tabs>
          <w:tab w:val="left" w:pos="-1440"/>
        </w:tabs>
      </w:pPr>
    </w:p>
    <w:p w:rsidR="00374F16" w:rsidRDefault="00373458" w:rsidP="00374F16">
      <w:pPr>
        <w:tabs>
          <w:tab w:val="left" w:pos="-1440"/>
        </w:tabs>
      </w:pPr>
      <w:r>
        <w:t xml:space="preserve">Secretary Epps explained the cost for security lighting for Entergy’s costly bill.  The board questioned the type of lighting and the future cost for the remaining months.  Epps </w:t>
      </w:r>
      <w:r w:rsidR="00AE24E9">
        <w:t>further confirmed</w:t>
      </w:r>
      <w:r>
        <w:t xml:space="preserve"> the stabilization of the cost for the remaining months.</w:t>
      </w:r>
    </w:p>
    <w:p w:rsidR="00374F16" w:rsidRDefault="00374F16" w:rsidP="00374F16">
      <w:pPr>
        <w:rPr>
          <w:sz w:val="23"/>
          <w:szCs w:val="23"/>
        </w:rPr>
      </w:pPr>
    </w:p>
    <w:p w:rsidR="00374F16" w:rsidRDefault="00374F16" w:rsidP="00374F16">
      <w:pPr>
        <w:rPr>
          <w:sz w:val="23"/>
          <w:szCs w:val="23"/>
        </w:rPr>
      </w:pPr>
      <w:r>
        <w:rPr>
          <w:sz w:val="23"/>
          <w:szCs w:val="23"/>
        </w:rPr>
        <w:t xml:space="preserve">On motion given by Commissioner </w:t>
      </w:r>
      <w:r w:rsidR="007F5423">
        <w:rPr>
          <w:sz w:val="23"/>
          <w:szCs w:val="23"/>
        </w:rPr>
        <w:t>Vining</w:t>
      </w:r>
      <w:r w:rsidRPr="00021204">
        <w:rPr>
          <w:sz w:val="23"/>
          <w:szCs w:val="23"/>
        </w:rPr>
        <w:t xml:space="preserve"> and seconded by Commissioner</w:t>
      </w:r>
      <w:r>
        <w:rPr>
          <w:sz w:val="23"/>
          <w:szCs w:val="23"/>
        </w:rPr>
        <w:t xml:space="preserve"> </w:t>
      </w:r>
      <w:r w:rsidR="007F5423">
        <w:rPr>
          <w:sz w:val="23"/>
          <w:szCs w:val="23"/>
        </w:rPr>
        <w:t>Tucker</w:t>
      </w:r>
      <w:r>
        <w:rPr>
          <w:sz w:val="23"/>
          <w:szCs w:val="23"/>
        </w:rPr>
        <w:t>, the financial reports were approved with no necessary changes.  Motion carried unanimously.</w:t>
      </w:r>
    </w:p>
    <w:p w:rsidR="00374F16" w:rsidRDefault="00374F16" w:rsidP="00374F16">
      <w:pPr>
        <w:rPr>
          <w:sz w:val="23"/>
          <w:szCs w:val="23"/>
        </w:rPr>
      </w:pPr>
    </w:p>
    <w:p w:rsidR="00384650" w:rsidRDefault="00384650" w:rsidP="00374F16">
      <w:pPr>
        <w:rPr>
          <w:sz w:val="23"/>
          <w:szCs w:val="23"/>
        </w:rPr>
      </w:pPr>
      <w:r>
        <w:rPr>
          <w:sz w:val="23"/>
          <w:szCs w:val="23"/>
        </w:rPr>
        <w:t>Murphy explained the proposal from McDaniel’s Roofing Comp</w:t>
      </w:r>
      <w:r w:rsidR="003601A6">
        <w:rPr>
          <w:sz w:val="23"/>
          <w:szCs w:val="23"/>
        </w:rPr>
        <w:t>any.  The job proposes to stop</w:t>
      </w:r>
      <w:r>
        <w:rPr>
          <w:sz w:val="23"/>
          <w:szCs w:val="23"/>
        </w:rPr>
        <w:t xml:space="preserve"> lea</w:t>
      </w:r>
      <w:r w:rsidR="003601A6">
        <w:rPr>
          <w:sz w:val="23"/>
          <w:szCs w:val="23"/>
        </w:rPr>
        <w:t>ks in various areas of the roof, etc.</w:t>
      </w:r>
      <w:bookmarkStart w:id="0" w:name="_GoBack"/>
      <w:bookmarkEnd w:id="0"/>
      <w:r>
        <w:rPr>
          <w:sz w:val="23"/>
          <w:szCs w:val="23"/>
        </w:rPr>
        <w:t xml:space="preserve">  Commissioner Vining questioned the product that the company will </w:t>
      </w:r>
      <w:r>
        <w:rPr>
          <w:sz w:val="23"/>
          <w:szCs w:val="23"/>
        </w:rPr>
        <w:lastRenderedPageBreak/>
        <w:t>use to stop the leaks.  The cost to replace the roof is $250,000.00.  The cost proposed is not guaranteed.</w:t>
      </w:r>
    </w:p>
    <w:p w:rsidR="00384650" w:rsidRDefault="00384650" w:rsidP="00374F16">
      <w:pPr>
        <w:rPr>
          <w:sz w:val="23"/>
          <w:szCs w:val="23"/>
        </w:rPr>
      </w:pPr>
    </w:p>
    <w:p w:rsidR="00384650" w:rsidRDefault="00384650" w:rsidP="00374F16">
      <w:pPr>
        <w:rPr>
          <w:sz w:val="23"/>
          <w:szCs w:val="23"/>
        </w:rPr>
      </w:pPr>
    </w:p>
    <w:p w:rsidR="00374F16" w:rsidRDefault="0054754F" w:rsidP="00374F16">
      <w:pPr>
        <w:rPr>
          <w:sz w:val="23"/>
          <w:szCs w:val="23"/>
        </w:rPr>
      </w:pPr>
      <w:r>
        <w:rPr>
          <w:sz w:val="23"/>
          <w:szCs w:val="23"/>
        </w:rPr>
        <w:t>The MOU was not received by the prospects</w:t>
      </w:r>
      <w:r w:rsidR="00ED6889">
        <w:rPr>
          <w:sz w:val="23"/>
          <w:szCs w:val="23"/>
        </w:rPr>
        <w:t>. No action is required on this item.</w:t>
      </w:r>
    </w:p>
    <w:p w:rsidR="00374F16" w:rsidRDefault="00374F16" w:rsidP="00374F16">
      <w:pPr>
        <w:rPr>
          <w:sz w:val="23"/>
          <w:szCs w:val="23"/>
        </w:rPr>
      </w:pPr>
    </w:p>
    <w:p w:rsidR="00374F16" w:rsidRDefault="00374F16" w:rsidP="00374F16">
      <w:pPr>
        <w:rPr>
          <w:sz w:val="23"/>
          <w:szCs w:val="23"/>
        </w:rPr>
      </w:pPr>
    </w:p>
    <w:p w:rsidR="00374F16" w:rsidRDefault="00ED6889" w:rsidP="00374F16">
      <w:pPr>
        <w:rPr>
          <w:sz w:val="23"/>
          <w:szCs w:val="23"/>
        </w:rPr>
      </w:pPr>
      <w:r>
        <w:rPr>
          <w:sz w:val="23"/>
          <w:szCs w:val="23"/>
        </w:rPr>
        <w:t>M</w:t>
      </w:r>
      <w:r w:rsidR="008E7509">
        <w:rPr>
          <w:sz w:val="23"/>
          <w:szCs w:val="23"/>
        </w:rPr>
        <w:t>urphy explained the need for</w:t>
      </w:r>
      <w:r>
        <w:rPr>
          <w:sz w:val="23"/>
          <w:szCs w:val="23"/>
        </w:rPr>
        <w:t xml:space="preserve"> drainage at the Port.  The relief wells installed to pull the water off the levy is doing the job, however the ditches require digging in order for the water to flow properly according to Murphy.  The Police Jury is assisting the Port with the project.</w:t>
      </w:r>
    </w:p>
    <w:p w:rsidR="00374F16" w:rsidRDefault="00374F16" w:rsidP="00374F16">
      <w:pPr>
        <w:rPr>
          <w:sz w:val="23"/>
          <w:szCs w:val="23"/>
        </w:rPr>
      </w:pPr>
    </w:p>
    <w:p w:rsidR="00374F16" w:rsidRDefault="00ED6889" w:rsidP="00374F16">
      <w:pPr>
        <w:rPr>
          <w:sz w:val="23"/>
          <w:szCs w:val="23"/>
        </w:rPr>
      </w:pPr>
      <w:r>
        <w:rPr>
          <w:sz w:val="23"/>
          <w:szCs w:val="23"/>
        </w:rPr>
        <w:t xml:space="preserve">Epps </w:t>
      </w:r>
      <w:r w:rsidR="00AE24E9">
        <w:rPr>
          <w:sz w:val="23"/>
          <w:szCs w:val="23"/>
        </w:rPr>
        <w:t>discussed</w:t>
      </w:r>
      <w:r>
        <w:rPr>
          <w:sz w:val="23"/>
          <w:szCs w:val="23"/>
        </w:rPr>
        <w:t xml:space="preserve"> the lighting issue between the Port &amp; Police Jury.  The service location states Hwy 65 North and Port</w:t>
      </w:r>
      <w:r w:rsidR="005E5F7B">
        <w:rPr>
          <w:sz w:val="23"/>
          <w:szCs w:val="23"/>
        </w:rPr>
        <w:t xml:space="preserve"> Road.  However after inspecting</w:t>
      </w:r>
      <w:r>
        <w:rPr>
          <w:sz w:val="23"/>
          <w:szCs w:val="23"/>
        </w:rPr>
        <w:t xml:space="preserve"> the location with Mr. Patterson</w:t>
      </w:r>
      <w:r w:rsidR="005E5F7B">
        <w:rPr>
          <w:sz w:val="23"/>
          <w:szCs w:val="23"/>
        </w:rPr>
        <w:t xml:space="preserve"> </w:t>
      </w:r>
      <w:r>
        <w:rPr>
          <w:sz w:val="23"/>
          <w:szCs w:val="23"/>
        </w:rPr>
        <w:t>(Police Jury)</w:t>
      </w:r>
      <w:r w:rsidR="005E5F7B">
        <w:rPr>
          <w:sz w:val="23"/>
          <w:szCs w:val="23"/>
        </w:rPr>
        <w:t xml:space="preserve"> we found that no light exist in the location provided.  Pictures were taken of the said location and provided to Entergy for clarification of the location and site.</w:t>
      </w:r>
    </w:p>
    <w:p w:rsidR="00374F16" w:rsidRDefault="00374F16" w:rsidP="00374F16">
      <w:pPr>
        <w:rPr>
          <w:sz w:val="23"/>
          <w:szCs w:val="23"/>
        </w:rPr>
      </w:pPr>
    </w:p>
    <w:p w:rsidR="00374F16" w:rsidRDefault="00374F16" w:rsidP="00374F16">
      <w:pPr>
        <w:rPr>
          <w:sz w:val="23"/>
          <w:szCs w:val="23"/>
        </w:rPr>
      </w:pPr>
      <w:r>
        <w:rPr>
          <w:sz w:val="23"/>
          <w:szCs w:val="23"/>
        </w:rPr>
        <w:t xml:space="preserve">Murphy </w:t>
      </w:r>
      <w:r w:rsidR="00AE24E9">
        <w:rPr>
          <w:sz w:val="23"/>
          <w:szCs w:val="23"/>
        </w:rPr>
        <w:t>discussed the</w:t>
      </w:r>
      <w:r w:rsidR="005E5F7B">
        <w:rPr>
          <w:sz w:val="23"/>
          <w:szCs w:val="23"/>
        </w:rPr>
        <w:t xml:space="preserve"> access to the public ramp. The public is complaining about limited access to the ramp.</w:t>
      </w:r>
      <w:r w:rsidR="00362B7D">
        <w:rPr>
          <w:sz w:val="23"/>
          <w:szCs w:val="23"/>
        </w:rPr>
        <w:t xml:space="preserve">  Commissioner Vining stated that several persons use that ramp for access to the river. He also suggested to Kevin Allen that Terral should leave enough space for access.</w:t>
      </w:r>
    </w:p>
    <w:p w:rsidR="00374F16" w:rsidRDefault="00374F16" w:rsidP="00374F16">
      <w:pPr>
        <w:rPr>
          <w:sz w:val="23"/>
          <w:szCs w:val="23"/>
        </w:rPr>
      </w:pPr>
    </w:p>
    <w:p w:rsidR="00374F16" w:rsidRDefault="00374F16" w:rsidP="00374F16">
      <w:pPr>
        <w:rPr>
          <w:sz w:val="23"/>
          <w:szCs w:val="23"/>
        </w:rPr>
      </w:pPr>
      <w:r>
        <w:rPr>
          <w:sz w:val="23"/>
          <w:szCs w:val="23"/>
        </w:rPr>
        <w:t>Murphy informed the board on the bid process on the DRA grant.  The bid process is scheduled.</w:t>
      </w:r>
    </w:p>
    <w:p w:rsidR="00374F16" w:rsidRDefault="00374F16" w:rsidP="00374F16">
      <w:pPr>
        <w:rPr>
          <w:sz w:val="23"/>
          <w:szCs w:val="23"/>
        </w:rPr>
      </w:pPr>
    </w:p>
    <w:p w:rsidR="00374F16" w:rsidRDefault="00374F16" w:rsidP="00374F16">
      <w:pPr>
        <w:rPr>
          <w:b/>
          <w:sz w:val="23"/>
          <w:szCs w:val="23"/>
        </w:rPr>
      </w:pPr>
      <w:r w:rsidRPr="00762F08">
        <w:rPr>
          <w:b/>
          <w:sz w:val="23"/>
          <w:szCs w:val="23"/>
        </w:rPr>
        <w:t xml:space="preserve"> Public comments</w:t>
      </w:r>
      <w:r>
        <w:rPr>
          <w:b/>
          <w:sz w:val="23"/>
          <w:szCs w:val="23"/>
        </w:rPr>
        <w:t xml:space="preserve">: </w:t>
      </w:r>
      <w:r w:rsidR="00362B7D">
        <w:rPr>
          <w:b/>
          <w:sz w:val="23"/>
          <w:szCs w:val="23"/>
        </w:rPr>
        <w:t>Kevin Allen stated that Murphy made a good decision on placing the dirt from the ditches to fill in the ramp.</w:t>
      </w:r>
    </w:p>
    <w:p w:rsidR="00374F16" w:rsidRDefault="00374F16" w:rsidP="00374F16">
      <w:pPr>
        <w:rPr>
          <w:sz w:val="23"/>
          <w:szCs w:val="23"/>
        </w:rPr>
      </w:pPr>
    </w:p>
    <w:p w:rsidR="00374F16" w:rsidRDefault="00374F16" w:rsidP="00374F16">
      <w:pPr>
        <w:rPr>
          <w:sz w:val="23"/>
          <w:szCs w:val="23"/>
        </w:rPr>
      </w:pPr>
      <w:r>
        <w:rPr>
          <w:sz w:val="23"/>
          <w:szCs w:val="23"/>
        </w:rPr>
        <w:t xml:space="preserve">On motion given by Commissioner Vining and seconded by Commissioner </w:t>
      </w:r>
      <w:r w:rsidR="007F5423">
        <w:rPr>
          <w:sz w:val="23"/>
          <w:szCs w:val="23"/>
        </w:rPr>
        <w:t>Allen</w:t>
      </w:r>
      <w:r>
        <w:rPr>
          <w:sz w:val="23"/>
          <w:szCs w:val="23"/>
        </w:rPr>
        <w:t xml:space="preserve"> to enter into executive session. Motion carried unanimously.</w:t>
      </w:r>
    </w:p>
    <w:p w:rsidR="00374F16" w:rsidRDefault="00374F16" w:rsidP="00374F16">
      <w:pPr>
        <w:rPr>
          <w:sz w:val="23"/>
          <w:szCs w:val="23"/>
        </w:rPr>
      </w:pPr>
    </w:p>
    <w:p w:rsidR="00374F16" w:rsidRDefault="00374F16" w:rsidP="00374F16">
      <w:pPr>
        <w:rPr>
          <w:sz w:val="23"/>
          <w:szCs w:val="23"/>
        </w:rPr>
      </w:pPr>
      <w:r>
        <w:rPr>
          <w:sz w:val="23"/>
          <w:szCs w:val="23"/>
        </w:rPr>
        <w:t xml:space="preserve">On motion given by Commissioner Vining and seconded by Commissioner </w:t>
      </w:r>
      <w:r w:rsidR="007F5423">
        <w:rPr>
          <w:sz w:val="23"/>
          <w:szCs w:val="23"/>
        </w:rPr>
        <w:t>Allen</w:t>
      </w:r>
      <w:r>
        <w:rPr>
          <w:sz w:val="23"/>
          <w:szCs w:val="23"/>
        </w:rPr>
        <w:t>, to enter back into regular session. Motion carried unanimously.</w:t>
      </w:r>
    </w:p>
    <w:p w:rsidR="00374F16" w:rsidRDefault="00374F16" w:rsidP="00374F16">
      <w:pPr>
        <w:rPr>
          <w:sz w:val="23"/>
          <w:szCs w:val="23"/>
        </w:rPr>
      </w:pPr>
    </w:p>
    <w:p w:rsidR="00374F16" w:rsidRDefault="00374F16" w:rsidP="00374F16">
      <w:pPr>
        <w:rPr>
          <w:sz w:val="22"/>
          <w:szCs w:val="22"/>
        </w:rPr>
      </w:pPr>
      <w:r>
        <w:rPr>
          <w:sz w:val="22"/>
          <w:szCs w:val="22"/>
        </w:rPr>
        <w:t>There being no further business brought before the board, Chairman Frazier declared the meeting adjourned.</w:t>
      </w:r>
    </w:p>
    <w:p w:rsidR="00374F16" w:rsidRDefault="00374F16" w:rsidP="00374F16">
      <w:pPr>
        <w:rPr>
          <w:sz w:val="22"/>
          <w:szCs w:val="22"/>
        </w:rPr>
      </w:pPr>
    </w:p>
    <w:p w:rsidR="00374F16" w:rsidRDefault="00374F16" w:rsidP="00374F16">
      <w:r>
        <w:t>Kimmeka Epps</w:t>
      </w:r>
      <w:r>
        <w:tab/>
      </w:r>
      <w:r>
        <w:tab/>
      </w:r>
      <w:r>
        <w:tab/>
      </w:r>
      <w:r>
        <w:tab/>
      </w:r>
      <w:r>
        <w:tab/>
        <w:t>Donald Frazier</w:t>
      </w:r>
      <w:r>
        <w:tab/>
      </w:r>
    </w:p>
    <w:p w:rsidR="00374F16" w:rsidRDefault="00374F16" w:rsidP="00374F16">
      <w:r>
        <w:t>Secretary/Treasurer</w:t>
      </w:r>
      <w:r>
        <w:tab/>
      </w:r>
      <w:r>
        <w:tab/>
      </w:r>
      <w:r>
        <w:tab/>
      </w:r>
      <w:r>
        <w:tab/>
      </w:r>
      <w:r>
        <w:tab/>
        <w:t>Chairman</w:t>
      </w:r>
    </w:p>
    <w:p w:rsidR="00374F16" w:rsidRDefault="00374F16" w:rsidP="00374F16"/>
    <w:p w:rsidR="003E21BF" w:rsidRDefault="003E21BF"/>
    <w:sectPr w:rsidR="003E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16"/>
    <w:rsid w:val="003601A6"/>
    <w:rsid w:val="00362B7D"/>
    <w:rsid w:val="00373458"/>
    <w:rsid w:val="00374F16"/>
    <w:rsid w:val="00384650"/>
    <w:rsid w:val="003E21BF"/>
    <w:rsid w:val="0054754F"/>
    <w:rsid w:val="005E5F7B"/>
    <w:rsid w:val="007F5423"/>
    <w:rsid w:val="008E7509"/>
    <w:rsid w:val="009C5D54"/>
    <w:rsid w:val="00A55DF1"/>
    <w:rsid w:val="00AE24E9"/>
    <w:rsid w:val="00B858CB"/>
    <w:rsid w:val="00E82E28"/>
    <w:rsid w:val="00ED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F9365-F19D-4865-9BF8-30247E1F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F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2018-08-28T19:35:00Z</cp:lastPrinted>
  <dcterms:created xsi:type="dcterms:W3CDTF">2018-08-28T19:39:00Z</dcterms:created>
  <dcterms:modified xsi:type="dcterms:W3CDTF">2018-08-28T19:39:00Z</dcterms:modified>
</cp:coreProperties>
</file>